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C" w:rsidRPr="00112A0C" w:rsidRDefault="00112A0C" w:rsidP="00112A0C">
      <w:pPr>
        <w:pStyle w:val="3"/>
        <w:shd w:val="clear" w:color="auto" w:fill="FFFFFF"/>
        <w:spacing w:before="300" w:beforeAutospacing="0" w:after="150" w:afterAutospacing="0"/>
        <w:rPr>
          <w:sz w:val="28"/>
          <w:szCs w:val="28"/>
        </w:rPr>
      </w:pPr>
      <w:r w:rsidRPr="00112A0C">
        <w:rPr>
          <w:sz w:val="28"/>
          <w:szCs w:val="28"/>
        </w:rPr>
        <w:t>Диспансеризации определенных гру</w:t>
      </w:r>
      <w:proofErr w:type="gramStart"/>
      <w:r w:rsidRPr="00112A0C">
        <w:rPr>
          <w:sz w:val="28"/>
          <w:szCs w:val="28"/>
        </w:rPr>
        <w:t>пп взр</w:t>
      </w:r>
      <w:proofErr w:type="gramEnd"/>
      <w:r w:rsidRPr="00112A0C">
        <w:rPr>
          <w:sz w:val="28"/>
          <w:szCs w:val="28"/>
        </w:rPr>
        <w:t>ослого населения в 2019 году</w:t>
      </w:r>
    </w:p>
    <w:p w:rsidR="00AC65E5" w:rsidRPr="00112A0C" w:rsidRDefault="00AC65E5" w:rsidP="00112A0C">
      <w:pPr>
        <w:pStyle w:val="3"/>
        <w:shd w:val="clear" w:color="auto" w:fill="FFFFFF"/>
        <w:spacing w:before="300" w:beforeAutospacing="0" w:after="150" w:afterAutospacing="0"/>
        <w:rPr>
          <w:sz w:val="28"/>
          <w:szCs w:val="28"/>
        </w:rPr>
      </w:pPr>
      <w:r w:rsidRPr="00112A0C">
        <w:rPr>
          <w:sz w:val="28"/>
          <w:szCs w:val="28"/>
        </w:rPr>
        <w:t>Что такое диспансеризация в поликлинике</w:t>
      </w:r>
    </w:p>
    <w:p w:rsidR="00AC65E5" w:rsidRPr="00112A0C" w:rsidRDefault="00AC65E5" w:rsidP="00AC65E5">
      <w:pPr>
        <w:pStyle w:val="a3"/>
        <w:shd w:val="clear" w:color="auto" w:fill="FFFFFF"/>
        <w:spacing w:before="0" w:beforeAutospacing="0" w:after="150" w:afterAutospacing="0" w:line="375" w:lineRule="atLeast"/>
        <w:rPr>
          <w:sz w:val="28"/>
          <w:szCs w:val="28"/>
        </w:rPr>
      </w:pPr>
      <w:r w:rsidRPr="00112A0C">
        <w:rPr>
          <w:sz w:val="28"/>
          <w:szCs w:val="28"/>
        </w:rPr>
        <w:t>Согласно</w:t>
      </w:r>
      <w:r w:rsidRPr="00112A0C">
        <w:rPr>
          <w:rStyle w:val="apple-converted-space"/>
          <w:sz w:val="28"/>
          <w:szCs w:val="28"/>
        </w:rPr>
        <w:t> </w:t>
      </w:r>
      <w:r w:rsidRPr="00112A0C">
        <w:rPr>
          <w:rStyle w:val="a4"/>
          <w:sz w:val="28"/>
          <w:szCs w:val="28"/>
        </w:rPr>
        <w:t>п.4 статьи 16 ФЗ №323 от 21 ноября 2011 года</w:t>
      </w:r>
      <w:r w:rsidRPr="00112A0C">
        <w:rPr>
          <w:rStyle w:val="apple-converted-space"/>
          <w:sz w:val="28"/>
          <w:szCs w:val="28"/>
        </w:rPr>
        <w:t> </w:t>
      </w:r>
      <w:r w:rsidRPr="00112A0C">
        <w:rPr>
          <w:sz w:val="28"/>
          <w:szCs w:val="28"/>
        </w:rPr>
        <w:t>диспансеризацией называют комплекс мер, который включает в себя медицинские осмотры и дополнительные методы обследований, необходимые для оценки состояния здоровья населения. В ряде случаях диспансеризацию называют скринингом.</w:t>
      </w:r>
    </w:p>
    <w:p w:rsidR="00AC65E5" w:rsidRPr="00112A0C" w:rsidRDefault="00AC65E5" w:rsidP="00AC65E5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65E5" w:rsidRPr="00112A0C" w:rsidRDefault="00AC65E5" w:rsidP="00AC65E5">
      <w:pPr>
        <w:shd w:val="clear" w:color="auto" w:fill="FFFFFF"/>
        <w:spacing w:line="37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A0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положения по диспансеризации регулируются</w:t>
      </w:r>
      <w:r w:rsidRPr="00112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A0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здравоохранения РФ №869н от 26 октября 2017 года</w:t>
      </w:r>
      <w:r w:rsidRPr="00112A0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определяет, что входит в диспансеризацию.</w:t>
      </w:r>
      <w:r w:rsidRPr="00112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A0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Pr="00112A0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12A0C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процедуры является снижение смертности в стране. Основной</w:t>
      </w:r>
      <w:r w:rsidRPr="00112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A0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задачей</w:t>
      </w:r>
      <w:r w:rsidRPr="00112A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2A0C">
        <w:rPr>
          <w:rFonts w:ascii="Times New Roman" w:hAnsi="Times New Roman" w:cs="Times New Roman"/>
          <w:sz w:val="28"/>
          <w:szCs w:val="28"/>
          <w:shd w:val="clear" w:color="auto" w:fill="FFFFFF"/>
        </w:rPr>
        <w:t>— выявление у граждан болезней на ранних стадиях развития.</w:t>
      </w:r>
    </w:p>
    <w:p w:rsidR="00AC65E5" w:rsidRPr="00112A0C" w:rsidRDefault="00AC65E5" w:rsidP="00AC65E5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5E5" w:rsidRPr="00AC65E5" w:rsidRDefault="00AC65E5" w:rsidP="00AC65E5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112A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6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112A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ФЗ №353 от 3 октября 2018 года</w:t>
      </w:r>
      <w:r w:rsidRPr="00AC6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вносит поправки в ТК РФ, работодатель обязан предоставить работнику выходной для прохождения осмотра.</w:t>
      </w:r>
    </w:p>
    <w:p w:rsidR="00AC65E5" w:rsidRPr="00AC65E5" w:rsidRDefault="00AC65E5" w:rsidP="00AC65E5">
      <w:pPr>
        <w:shd w:val="clear" w:color="auto" w:fill="FFFFFF"/>
        <w:spacing w:before="300" w:after="150" w:line="45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5"/>
      <w:bookmarkEnd w:id="0"/>
      <w:r w:rsidRPr="00AC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года рождения попадают в 2019 году: таблица</w:t>
      </w:r>
    </w:p>
    <w:p w:rsidR="00AC65E5" w:rsidRPr="00112A0C" w:rsidRDefault="00AC65E5" w:rsidP="00AC65E5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могут пройти граждане, начиная с 18 лет, и затем право на бесплатное прохождение скринингов возникает 1 раз в 3 года до достижения пациентом возраста 40 лет. После этого проходить диспансеризацию можно 1 раз в год. </w:t>
      </w:r>
    </w:p>
    <w:p w:rsidR="00AC65E5" w:rsidRPr="00AC65E5" w:rsidRDefault="00AC65E5" w:rsidP="00AC65E5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6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года рождения проходят диспансеризацию в 2019 году.</w:t>
      </w:r>
    </w:p>
    <w:tbl>
      <w:tblPr>
        <w:tblW w:w="5000" w:type="pct"/>
        <w:shd w:val="clear" w:color="auto" w:fill="FFFFFF"/>
        <w:tblCellMar>
          <w:top w:w="225" w:type="dxa"/>
          <w:left w:w="300" w:type="dxa"/>
          <w:bottom w:w="225" w:type="dxa"/>
          <w:right w:w="300" w:type="dxa"/>
        </w:tblCellMar>
        <w:tblLook w:val="04A0"/>
      </w:tblPr>
      <w:tblGrid>
        <w:gridCol w:w="4986"/>
        <w:gridCol w:w="4969"/>
      </w:tblGrid>
      <w:tr w:rsidR="00AC65E5" w:rsidRPr="00AC65E5" w:rsidTr="00112A0C">
        <w:tc>
          <w:tcPr>
            <w:tcW w:w="4986" w:type="dxa"/>
            <w:tcBorders>
              <w:right w:val="single" w:sz="6" w:space="0" w:color="2F69AE"/>
            </w:tcBorders>
            <w:shd w:val="clear" w:color="auto" w:fill="E8EDF3"/>
            <w:vAlign w:val="center"/>
            <w:hideMark/>
          </w:tcPr>
          <w:p w:rsidR="00AC65E5" w:rsidRPr="00AC65E5" w:rsidRDefault="00AC65E5" w:rsidP="00AC65E5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возникновения права</w:t>
            </w:r>
          </w:p>
        </w:tc>
        <w:tc>
          <w:tcPr>
            <w:tcW w:w="4969" w:type="dxa"/>
            <w:shd w:val="clear" w:color="auto" w:fill="E8EDF3"/>
            <w:vAlign w:val="center"/>
            <w:hideMark/>
          </w:tcPr>
          <w:p w:rsidR="00AC65E5" w:rsidRPr="00AC65E5" w:rsidRDefault="00AC65E5" w:rsidP="00AC65E5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</w:tr>
      <w:tr w:rsidR="00AC65E5" w:rsidRPr="00AC65E5" w:rsidTr="00112A0C">
        <w:tc>
          <w:tcPr>
            <w:tcW w:w="4986" w:type="dxa"/>
            <w:tcBorders>
              <w:right w:val="single" w:sz="6" w:space="0" w:color="2F69AE"/>
            </w:tcBorders>
            <w:shd w:val="clear" w:color="auto" w:fill="F1F4F7"/>
            <w:vAlign w:val="center"/>
            <w:hideMark/>
          </w:tcPr>
          <w:p w:rsidR="00AC65E5" w:rsidRPr="00AC65E5" w:rsidRDefault="00AC65E5" w:rsidP="00AC65E5">
            <w:pPr>
              <w:spacing w:line="3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969" w:type="dxa"/>
            <w:shd w:val="clear" w:color="auto" w:fill="F1F4F7"/>
            <w:vAlign w:val="center"/>
            <w:hideMark/>
          </w:tcPr>
          <w:p w:rsidR="00AC65E5" w:rsidRPr="00AC65E5" w:rsidRDefault="00AC65E5" w:rsidP="00AC65E5">
            <w:pPr>
              <w:spacing w:line="3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1920, 1923, 1926, 1929, 1932, 1935, 1938, 1941, 1944, 1947, 1950, 1953, 1956, 1959, 1962, 1965, 1968, 1971, 1974, 1977, 1980, 1983, 1986, 1989, 1992, 1995, 1998</w:t>
            </w:r>
          </w:p>
        </w:tc>
      </w:tr>
    </w:tbl>
    <w:p w:rsidR="00F4584B" w:rsidRDefault="00112A0C" w:rsidP="00112A0C">
      <w:pPr>
        <w:pStyle w:val="1"/>
        <w:shd w:val="clear" w:color="auto" w:fill="auto"/>
        <w:spacing w:line="240" w:lineRule="auto"/>
        <w:ind w:left="2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Pr="00112A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112A0C">
        <w:rPr>
          <w:color w:val="000000"/>
          <w:sz w:val="28"/>
          <w:szCs w:val="28"/>
        </w:rPr>
        <w:t xml:space="preserve"> диспансеризации определенных гру</w:t>
      </w:r>
      <w:proofErr w:type="gramStart"/>
      <w:r w:rsidRPr="00112A0C">
        <w:rPr>
          <w:color w:val="000000"/>
          <w:sz w:val="28"/>
          <w:szCs w:val="28"/>
        </w:rPr>
        <w:t>пп взр</w:t>
      </w:r>
      <w:proofErr w:type="gramEnd"/>
      <w:r w:rsidRPr="00112A0C">
        <w:rPr>
          <w:color w:val="000000"/>
          <w:sz w:val="28"/>
          <w:szCs w:val="28"/>
        </w:rPr>
        <w:t xml:space="preserve">ослого населения </w:t>
      </w:r>
      <w:r>
        <w:rPr>
          <w:color w:val="000000"/>
          <w:sz w:val="28"/>
          <w:szCs w:val="28"/>
        </w:rPr>
        <w:t>и проведение</w:t>
      </w:r>
      <w:r w:rsidRPr="00112A0C">
        <w:rPr>
          <w:color w:val="000000"/>
          <w:sz w:val="28"/>
          <w:szCs w:val="28"/>
        </w:rPr>
        <w:t xml:space="preserve"> профилактического медицинского осмотра </w:t>
      </w:r>
      <w:r>
        <w:rPr>
          <w:color w:val="000000"/>
          <w:sz w:val="28"/>
          <w:szCs w:val="28"/>
        </w:rPr>
        <w:t>в 2019 году в территориальной поликлинике</w:t>
      </w:r>
      <w:r w:rsidRPr="00112A0C">
        <w:rPr>
          <w:color w:val="000000"/>
          <w:sz w:val="28"/>
          <w:szCs w:val="28"/>
        </w:rPr>
        <w:t xml:space="preserve"> организована: </w:t>
      </w:r>
    </w:p>
    <w:p w:rsidR="00112A0C" w:rsidRPr="00112A0C" w:rsidRDefault="00F4584B" w:rsidP="00112A0C">
      <w:pPr>
        <w:pStyle w:val="1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2A0C" w:rsidRPr="00112A0C">
        <w:rPr>
          <w:color w:val="000000"/>
          <w:sz w:val="28"/>
          <w:szCs w:val="28"/>
        </w:rPr>
        <w:t>прием пациентов:</w:t>
      </w:r>
    </w:p>
    <w:p w:rsidR="00112A0C" w:rsidRPr="00112A0C" w:rsidRDefault="00F4584B" w:rsidP="00112A0C">
      <w:pPr>
        <w:pStyle w:val="1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112A0C" w:rsidRPr="00112A0C">
        <w:rPr>
          <w:color w:val="000000"/>
          <w:sz w:val="28"/>
          <w:szCs w:val="28"/>
        </w:rPr>
        <w:t>онедельник</w:t>
      </w:r>
      <w:r w:rsidR="00112A0C">
        <w:rPr>
          <w:color w:val="000000"/>
          <w:sz w:val="28"/>
          <w:szCs w:val="28"/>
        </w:rPr>
        <w:t xml:space="preserve"> - пятница с 8.00 до 20.00</w:t>
      </w:r>
      <w:r>
        <w:rPr>
          <w:color w:val="000000"/>
          <w:sz w:val="28"/>
          <w:szCs w:val="28"/>
        </w:rPr>
        <w:t>ч.</w:t>
      </w:r>
      <w:r w:rsidR="00112A0C" w:rsidRPr="00112A0C">
        <w:rPr>
          <w:color w:val="000000"/>
          <w:sz w:val="28"/>
          <w:szCs w:val="28"/>
        </w:rPr>
        <w:t xml:space="preserve"> кабинет медицинской проф</w:t>
      </w:r>
      <w:r w:rsidR="00112A0C">
        <w:rPr>
          <w:color w:val="000000"/>
          <w:sz w:val="28"/>
          <w:szCs w:val="28"/>
        </w:rPr>
        <w:t>илактики</w:t>
      </w:r>
      <w:r w:rsidR="00112A0C" w:rsidRPr="00112A0C">
        <w:rPr>
          <w:color w:val="000000"/>
          <w:sz w:val="28"/>
          <w:szCs w:val="28"/>
        </w:rPr>
        <w:t xml:space="preserve"> (в том числе с возможностью дистанционной записи</w:t>
      </w:r>
      <w:r w:rsidR="00112A0C">
        <w:rPr>
          <w:color w:val="000000"/>
          <w:sz w:val="28"/>
          <w:szCs w:val="28"/>
        </w:rPr>
        <w:t xml:space="preserve"> через интернет</w:t>
      </w:r>
      <w:r w:rsidR="00112A0C" w:rsidRPr="00112A0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участковые терапевты</w:t>
      </w:r>
      <w:r w:rsidR="00112A0C" w:rsidRPr="00112A0C">
        <w:rPr>
          <w:color w:val="000000"/>
          <w:sz w:val="28"/>
          <w:szCs w:val="28"/>
        </w:rPr>
        <w:t>;</w:t>
      </w:r>
    </w:p>
    <w:p w:rsidR="00F4584B" w:rsidRDefault="00F4584B" w:rsidP="00112A0C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суббота: с 8.00 до 16.</w:t>
      </w:r>
      <w:r w:rsidR="00112A0C" w:rsidRPr="00112A0C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ч.</w:t>
      </w:r>
      <w:r w:rsidR="00112A0C" w:rsidRPr="00112A0C">
        <w:rPr>
          <w:color w:val="000000"/>
          <w:sz w:val="28"/>
          <w:szCs w:val="28"/>
        </w:rPr>
        <w:t xml:space="preserve"> дежурный терапевт; </w:t>
      </w:r>
    </w:p>
    <w:p w:rsidR="00F4584B" w:rsidRDefault="00F4584B" w:rsidP="00112A0C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2A0C" w:rsidRPr="00112A0C">
        <w:rPr>
          <w:color w:val="000000"/>
          <w:sz w:val="28"/>
          <w:szCs w:val="28"/>
        </w:rPr>
        <w:t>забор анализов</w:t>
      </w:r>
      <w:r>
        <w:rPr>
          <w:color w:val="000000"/>
          <w:sz w:val="28"/>
          <w:szCs w:val="28"/>
        </w:rPr>
        <w:t xml:space="preserve"> – </w:t>
      </w:r>
      <w:r w:rsidR="00112A0C" w:rsidRPr="00112A0C">
        <w:rPr>
          <w:color w:val="000000"/>
          <w:sz w:val="28"/>
          <w:szCs w:val="28"/>
        </w:rPr>
        <w:t>крови</w:t>
      </w:r>
      <w:r>
        <w:rPr>
          <w:color w:val="000000"/>
          <w:sz w:val="28"/>
          <w:szCs w:val="28"/>
        </w:rPr>
        <w:t xml:space="preserve"> (процедурный кабинет)</w:t>
      </w:r>
      <w:r w:rsidR="00112A0C" w:rsidRPr="00112A0C">
        <w:rPr>
          <w:color w:val="000000"/>
          <w:sz w:val="28"/>
          <w:szCs w:val="28"/>
        </w:rPr>
        <w:t xml:space="preserve">: </w:t>
      </w:r>
    </w:p>
    <w:p w:rsidR="00112A0C" w:rsidRPr="00112A0C" w:rsidRDefault="00F4584B" w:rsidP="00112A0C">
      <w:pPr>
        <w:pStyle w:val="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понедельник- пятница с 8 00 до 18.50ч.</w:t>
      </w:r>
      <w:r w:rsidR="00112A0C" w:rsidRPr="00112A0C">
        <w:rPr>
          <w:color w:val="000000"/>
          <w:sz w:val="28"/>
          <w:szCs w:val="28"/>
        </w:rPr>
        <w:t>;</w:t>
      </w:r>
    </w:p>
    <w:p w:rsidR="00112A0C" w:rsidRPr="00112A0C" w:rsidRDefault="00F4584B" w:rsidP="00112A0C">
      <w:pPr>
        <w:pStyle w:val="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ЭКГ: понедельник-пятница е 8.00 до 18.5</w:t>
      </w:r>
      <w:r w:rsidR="00112A0C" w:rsidRPr="00112A0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ч.</w:t>
      </w:r>
      <w:r w:rsidR="00112A0C" w:rsidRPr="00112A0C">
        <w:rPr>
          <w:color w:val="000000"/>
          <w:sz w:val="28"/>
          <w:szCs w:val="28"/>
        </w:rPr>
        <w:t>:</w:t>
      </w:r>
    </w:p>
    <w:p w:rsidR="00F4584B" w:rsidRDefault="00F4584B" w:rsidP="00112A0C">
      <w:pPr>
        <w:pStyle w:val="1"/>
        <w:shd w:val="clear" w:color="auto" w:fill="auto"/>
        <w:spacing w:line="240" w:lineRule="auto"/>
        <w:ind w:right="10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2A0C" w:rsidRPr="00112A0C">
        <w:rPr>
          <w:color w:val="000000"/>
          <w:sz w:val="28"/>
          <w:szCs w:val="28"/>
        </w:rPr>
        <w:t>ФЛГ: понедельник- пят</w:t>
      </w:r>
      <w:r>
        <w:rPr>
          <w:color w:val="000000"/>
          <w:sz w:val="28"/>
          <w:szCs w:val="28"/>
        </w:rPr>
        <w:t>ница с 8.</w:t>
      </w:r>
      <w:r w:rsidR="00112A0C" w:rsidRPr="00112A0C">
        <w:rPr>
          <w:color w:val="000000"/>
          <w:sz w:val="28"/>
          <w:szCs w:val="28"/>
        </w:rPr>
        <w:t>00 до 18.45</w:t>
      </w:r>
      <w:r w:rsidR="00154FEC">
        <w:rPr>
          <w:color w:val="000000"/>
          <w:sz w:val="28"/>
          <w:szCs w:val="28"/>
        </w:rPr>
        <w:t>ч.</w:t>
      </w:r>
      <w:r w:rsidR="00112A0C" w:rsidRPr="00112A0C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установл</w:t>
      </w:r>
      <w:r w:rsidR="00112A0C" w:rsidRPr="00112A0C">
        <w:rPr>
          <w:color w:val="000000"/>
          <w:sz w:val="28"/>
          <w:szCs w:val="28"/>
        </w:rPr>
        <w:t xml:space="preserve">енному графику: </w:t>
      </w:r>
    </w:p>
    <w:p w:rsidR="00112A0C" w:rsidRPr="00112A0C" w:rsidRDefault="00F4584B" w:rsidP="00F4584B">
      <w:pPr>
        <w:pStyle w:val="1"/>
        <w:shd w:val="clear" w:color="auto" w:fill="auto"/>
        <w:spacing w:line="240" w:lineRule="auto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маммографическое</w:t>
      </w:r>
      <w:proofErr w:type="spellEnd"/>
      <w:r>
        <w:rPr>
          <w:color w:val="000000"/>
          <w:sz w:val="28"/>
          <w:szCs w:val="28"/>
        </w:rPr>
        <w:t xml:space="preserve"> обследование: понедельник - пятница с 8.</w:t>
      </w:r>
      <w:r w:rsidR="00112A0C" w:rsidRPr="00112A0C">
        <w:rPr>
          <w:color w:val="000000"/>
          <w:sz w:val="28"/>
          <w:szCs w:val="28"/>
        </w:rPr>
        <w:t>15 до 18.00</w:t>
      </w:r>
      <w:r>
        <w:rPr>
          <w:color w:val="000000"/>
          <w:sz w:val="28"/>
          <w:szCs w:val="28"/>
        </w:rPr>
        <w:t>ч.</w:t>
      </w:r>
      <w:r w:rsidR="00112A0C" w:rsidRPr="00112A0C">
        <w:rPr>
          <w:color w:val="000000"/>
          <w:sz w:val="28"/>
          <w:szCs w:val="28"/>
        </w:rPr>
        <w:t xml:space="preserve"> но установленному графику;</w:t>
      </w:r>
    </w:p>
    <w:p w:rsidR="00112A0C" w:rsidRPr="00112A0C" w:rsidRDefault="00F4584B" w:rsidP="00F4584B">
      <w:pPr>
        <w:pStyle w:val="1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2A0C" w:rsidRPr="00112A0C">
        <w:rPr>
          <w:color w:val="000000"/>
          <w:sz w:val="28"/>
          <w:szCs w:val="28"/>
        </w:rPr>
        <w:t>осмотр акушеркой: согласно графику работы смотрового кабинета; осмотр гинекологом: в течение 2 рабочих дней с момента обращения.</w:t>
      </w:r>
    </w:p>
    <w:p w:rsidR="00DF4B8C" w:rsidRDefault="00F4584B" w:rsidP="00112A0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4B">
        <w:rPr>
          <w:rFonts w:ascii="Times New Roman" w:hAnsi="Times New Roman" w:cs="Times New Roman"/>
          <w:sz w:val="28"/>
          <w:szCs w:val="28"/>
        </w:rPr>
        <w:t>Диспансеризация</w:t>
      </w:r>
      <w:r w:rsidRPr="00F4584B">
        <w:rPr>
          <w:color w:val="000000"/>
          <w:sz w:val="28"/>
          <w:szCs w:val="28"/>
        </w:rPr>
        <w:t xml:space="preserve"> </w:t>
      </w:r>
      <w:r w:rsidRPr="00F4584B">
        <w:rPr>
          <w:rFonts w:ascii="Times New Roman" w:hAnsi="Times New Roman" w:cs="Times New Roman"/>
          <w:color w:val="000000"/>
          <w:sz w:val="28"/>
          <w:szCs w:val="28"/>
        </w:rPr>
        <w:t>определенных гру</w:t>
      </w:r>
      <w:proofErr w:type="gramStart"/>
      <w:r w:rsidRPr="00F4584B">
        <w:rPr>
          <w:rFonts w:ascii="Times New Roman" w:hAnsi="Times New Roman" w:cs="Times New Roman"/>
          <w:color w:val="000000"/>
          <w:sz w:val="28"/>
          <w:szCs w:val="28"/>
        </w:rPr>
        <w:t>пп взр</w:t>
      </w:r>
      <w:proofErr w:type="gramEnd"/>
      <w:r w:rsidRPr="00F4584B">
        <w:rPr>
          <w:rFonts w:ascii="Times New Roman" w:hAnsi="Times New Roman" w:cs="Times New Roman"/>
          <w:color w:val="000000"/>
          <w:sz w:val="28"/>
          <w:szCs w:val="28"/>
        </w:rPr>
        <w:t>ослого населения и проведение профилактического медицинского 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пациентов бесплатно.</w:t>
      </w:r>
    </w:p>
    <w:p w:rsidR="009E0CDE" w:rsidRPr="00F4584B" w:rsidRDefault="009E0CDE" w:rsidP="00112A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кабинета медицинской профилактики: 31-35-44</w:t>
      </w:r>
    </w:p>
    <w:sectPr w:rsidR="009E0CDE" w:rsidRPr="00F4584B" w:rsidSect="00DF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5E5"/>
    <w:rsid w:val="00003AAF"/>
    <w:rsid w:val="00033B19"/>
    <w:rsid w:val="000B5DF2"/>
    <w:rsid w:val="00112A0C"/>
    <w:rsid w:val="00154FEC"/>
    <w:rsid w:val="00547E42"/>
    <w:rsid w:val="00590C14"/>
    <w:rsid w:val="00927E3A"/>
    <w:rsid w:val="009E0CDE"/>
    <w:rsid w:val="00AC65E5"/>
    <w:rsid w:val="00CA3BBF"/>
    <w:rsid w:val="00D26D41"/>
    <w:rsid w:val="00DF4B8C"/>
    <w:rsid w:val="00F4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8C"/>
  </w:style>
  <w:style w:type="paragraph" w:styleId="3">
    <w:name w:val="heading 3"/>
    <w:basedOn w:val="a"/>
    <w:link w:val="30"/>
    <w:uiPriority w:val="9"/>
    <w:qFormat/>
    <w:rsid w:val="00AC65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5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5E5"/>
    <w:rPr>
      <w:b/>
      <w:bCs/>
    </w:rPr>
  </w:style>
  <w:style w:type="character" w:customStyle="1" w:styleId="apple-converted-space">
    <w:name w:val="apple-converted-space"/>
    <w:basedOn w:val="a0"/>
    <w:rsid w:val="00AC65E5"/>
  </w:style>
  <w:style w:type="character" w:customStyle="1" w:styleId="a5">
    <w:name w:val="Основной текст_"/>
    <w:basedOn w:val="a0"/>
    <w:link w:val="1"/>
    <w:rsid w:val="00112A0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FranklinGothicHeavy0pt">
    <w:name w:val="Основной текст + Franklin Gothic Heavy;Курсив;Интервал 0 pt"/>
    <w:basedOn w:val="a5"/>
    <w:rsid w:val="00112A0C"/>
    <w:rPr>
      <w:rFonts w:ascii="Franklin Gothic Heavy" w:eastAsia="Franklin Gothic Heavy" w:hAnsi="Franklin Gothic Heavy" w:cs="Franklin Gothic Heavy"/>
      <w:i/>
      <w:iCs/>
      <w:color w:val="000000"/>
      <w:spacing w:val="-4"/>
      <w:w w:val="100"/>
      <w:position w:val="0"/>
      <w:lang w:val="ru-RU"/>
    </w:rPr>
  </w:style>
  <w:style w:type="character" w:customStyle="1" w:styleId="FranklinGothicHeavy75pt0pt">
    <w:name w:val="Основной текст + Franklin Gothic Heavy;7;5 pt;Курсив;Интервал 0 pt"/>
    <w:basedOn w:val="a5"/>
    <w:rsid w:val="00112A0C"/>
    <w:rPr>
      <w:rFonts w:ascii="Franklin Gothic Heavy" w:eastAsia="Franklin Gothic Heavy" w:hAnsi="Franklin Gothic Heavy" w:cs="Franklin Gothic Heavy"/>
      <w:i/>
      <w:iCs/>
      <w:color w:val="000000"/>
      <w:spacing w:val="8"/>
      <w:w w:val="100"/>
      <w:position w:val="0"/>
      <w:sz w:val="15"/>
      <w:szCs w:val="15"/>
      <w:lang w:val="ru-RU"/>
    </w:rPr>
  </w:style>
  <w:style w:type="character" w:customStyle="1" w:styleId="6pt0pt">
    <w:name w:val="Основной текст + 6 pt;Интервал 0 pt"/>
    <w:basedOn w:val="a5"/>
    <w:rsid w:val="00112A0C"/>
    <w:rPr>
      <w:color w:val="000000"/>
      <w:spacing w:val="13"/>
      <w:w w:val="100"/>
      <w:position w:val="0"/>
      <w:sz w:val="12"/>
      <w:szCs w:val="12"/>
      <w:lang w:val="ru-RU"/>
    </w:rPr>
  </w:style>
  <w:style w:type="character" w:customStyle="1" w:styleId="0pt">
    <w:name w:val="Основной текст + Полужирный;Интервал 0 pt"/>
    <w:basedOn w:val="a5"/>
    <w:rsid w:val="00112A0C"/>
    <w:rPr>
      <w:b/>
      <w:bCs/>
      <w:color w:val="000000"/>
      <w:spacing w:val="1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112A0C"/>
    <w:pPr>
      <w:widowControl w:val="0"/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003">
          <w:blockQuote w:val="1"/>
          <w:marLeft w:val="300"/>
          <w:marRight w:val="300"/>
          <w:marTop w:val="300"/>
          <w:marBottom w:val="300"/>
          <w:divBdr>
            <w:top w:val="single" w:sz="24" w:space="11" w:color="ABC8A3"/>
            <w:left w:val="single" w:sz="24" w:space="31" w:color="ABC8A3"/>
            <w:bottom w:val="single" w:sz="24" w:space="4" w:color="ABC8A3"/>
            <w:right w:val="single" w:sz="24" w:space="0" w:color="ABC8A3"/>
          </w:divBdr>
        </w:div>
      </w:divsChild>
    </w:div>
    <w:div w:id="1472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zamglv</dc:creator>
  <cp:keywords/>
  <dc:description/>
  <cp:lastModifiedBy>zamglv</cp:lastModifiedBy>
  <cp:revision>2</cp:revision>
  <dcterms:created xsi:type="dcterms:W3CDTF">2019-07-24T06:44:00Z</dcterms:created>
  <dcterms:modified xsi:type="dcterms:W3CDTF">2019-07-24T07:25:00Z</dcterms:modified>
</cp:coreProperties>
</file>